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4F152" w14:textId="77777777" w:rsidR="006E537B" w:rsidRDefault="00093A61" w:rsidP="001A04B1">
      <w:pPr>
        <w:spacing w:before="103"/>
        <w:rPr>
          <w:rFonts w:ascii="Lato-Semibold"/>
          <w:b/>
          <w:sz w:val="60"/>
        </w:rPr>
      </w:pPr>
      <w:bookmarkStart w:id="0" w:name="_Hlk31276624"/>
      <w:r>
        <w:rPr>
          <w:rFonts w:ascii="Lato-Semibold"/>
          <w:b/>
          <w:color w:val="231F20"/>
          <w:sz w:val="60"/>
        </w:rPr>
        <w:t>Position description</w:t>
      </w:r>
    </w:p>
    <w:p w14:paraId="086AC3AA" w14:textId="77777777" w:rsidR="006E537B" w:rsidRDefault="006E537B">
      <w:pPr>
        <w:pStyle w:val="BodyText"/>
        <w:rPr>
          <w:rFonts w:ascii="Lato-Semibold"/>
          <w:b/>
          <w:sz w:val="20"/>
        </w:rPr>
      </w:pPr>
    </w:p>
    <w:p w14:paraId="02E10164" w14:textId="77777777" w:rsidR="006E537B" w:rsidRPr="00CD7261" w:rsidRDefault="006E537B">
      <w:pPr>
        <w:pStyle w:val="BodyText"/>
        <w:rPr>
          <w:rFonts w:asciiTheme="minorHAnsi" w:hAnsiTheme="minorHAnsi" w:cstheme="minorHAnsi"/>
          <w:b/>
          <w:sz w:val="20"/>
        </w:rPr>
      </w:pPr>
    </w:p>
    <w:p w14:paraId="0CFF0863" w14:textId="77777777" w:rsidR="006E537B" w:rsidRPr="00CD7261" w:rsidRDefault="006E537B">
      <w:pPr>
        <w:pStyle w:val="BodyText"/>
        <w:spacing w:before="10"/>
        <w:rPr>
          <w:rFonts w:asciiTheme="minorHAnsi" w:hAnsiTheme="minorHAnsi" w:cstheme="minorHAnsi"/>
          <w:b/>
          <w:sz w:val="18"/>
        </w:rPr>
      </w:pPr>
    </w:p>
    <w:tbl>
      <w:tblPr>
        <w:tblW w:w="10490" w:type="dxa"/>
        <w:tblInd w:w="-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8363"/>
      </w:tblGrid>
      <w:tr w:rsidR="006E537B" w:rsidRPr="00CD7261" w14:paraId="4FCF0BFB" w14:textId="77777777" w:rsidTr="001C67A9">
        <w:trPr>
          <w:trHeight w:val="523"/>
        </w:trPr>
        <w:tc>
          <w:tcPr>
            <w:tcW w:w="2127" w:type="dxa"/>
          </w:tcPr>
          <w:p w14:paraId="2EF17424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POSITION TITLE:</w:t>
            </w:r>
          </w:p>
        </w:tc>
        <w:tc>
          <w:tcPr>
            <w:tcW w:w="8363" w:type="dxa"/>
          </w:tcPr>
          <w:p w14:paraId="00016011" w14:textId="20DEF233" w:rsidR="006E537B" w:rsidRPr="001C67A9" w:rsidRDefault="00D94006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Member Engagement Manager</w:t>
            </w:r>
          </w:p>
        </w:tc>
      </w:tr>
      <w:tr w:rsidR="006E537B" w:rsidRPr="00CD7261" w14:paraId="00EA6CC7" w14:textId="77777777" w:rsidTr="001C67A9">
        <w:trPr>
          <w:trHeight w:val="523"/>
        </w:trPr>
        <w:tc>
          <w:tcPr>
            <w:tcW w:w="2127" w:type="dxa"/>
          </w:tcPr>
          <w:p w14:paraId="550B8D4A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WORK UNIT:</w:t>
            </w:r>
          </w:p>
        </w:tc>
        <w:tc>
          <w:tcPr>
            <w:tcW w:w="8363" w:type="dxa"/>
          </w:tcPr>
          <w:p w14:paraId="37382B85" w14:textId="1FFAF959" w:rsidR="006E537B" w:rsidRPr="007848A2" w:rsidRDefault="00BE61B6" w:rsidP="00E75A07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Northern </w:t>
            </w:r>
            <w:r w:rsidR="00D94006" w:rsidRPr="007848A2">
              <w:rPr>
                <w:rFonts w:asciiTheme="minorHAnsi" w:hAnsiTheme="minorHAnsi" w:cstheme="minorHAnsi"/>
              </w:rPr>
              <w:t>Division</w:t>
            </w:r>
          </w:p>
        </w:tc>
      </w:tr>
      <w:tr w:rsidR="006E537B" w:rsidRPr="00CD7261" w14:paraId="58AC0A0D" w14:textId="77777777" w:rsidTr="001C67A9">
        <w:trPr>
          <w:trHeight w:val="523"/>
        </w:trPr>
        <w:tc>
          <w:tcPr>
            <w:tcW w:w="2127" w:type="dxa"/>
          </w:tcPr>
          <w:p w14:paraId="3C5BD181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RESPONSIBLE TO:</w:t>
            </w:r>
          </w:p>
        </w:tc>
        <w:tc>
          <w:tcPr>
            <w:tcW w:w="8363" w:type="dxa"/>
          </w:tcPr>
          <w:p w14:paraId="29811915" w14:textId="30370A06" w:rsidR="006E537B" w:rsidRPr="007848A2" w:rsidRDefault="00D94006" w:rsidP="00E75A07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r w:rsidRPr="007848A2">
              <w:rPr>
                <w:rFonts w:asciiTheme="minorHAnsi" w:hAnsiTheme="minorHAnsi" w:cstheme="minorHAnsi"/>
              </w:rPr>
              <w:t xml:space="preserve">General Manager, </w:t>
            </w:r>
            <w:r w:rsidR="00BE61B6">
              <w:rPr>
                <w:rFonts w:asciiTheme="minorHAnsi" w:hAnsiTheme="minorHAnsi" w:cstheme="minorHAnsi"/>
              </w:rPr>
              <w:t>Northern</w:t>
            </w:r>
          </w:p>
        </w:tc>
      </w:tr>
      <w:tr w:rsidR="006E537B" w:rsidRPr="00CD7261" w14:paraId="35FFD5C3" w14:textId="77777777" w:rsidTr="001C67A9">
        <w:trPr>
          <w:trHeight w:val="523"/>
        </w:trPr>
        <w:tc>
          <w:tcPr>
            <w:tcW w:w="2127" w:type="dxa"/>
          </w:tcPr>
          <w:p w14:paraId="5B0A833E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LOCATION:</w:t>
            </w:r>
          </w:p>
        </w:tc>
        <w:tc>
          <w:tcPr>
            <w:tcW w:w="8363" w:type="dxa"/>
          </w:tcPr>
          <w:p w14:paraId="3D59B84A" w14:textId="20FCA70D" w:rsidR="006E537B" w:rsidRPr="007848A2" w:rsidRDefault="00BE61B6" w:rsidP="00E75A07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Darwin, Northern Territory</w:t>
            </w:r>
          </w:p>
        </w:tc>
      </w:tr>
      <w:tr w:rsidR="006E537B" w:rsidRPr="00CD7261" w14:paraId="1356327F" w14:textId="77777777" w:rsidTr="001C67A9">
        <w:trPr>
          <w:trHeight w:val="523"/>
        </w:trPr>
        <w:tc>
          <w:tcPr>
            <w:tcW w:w="2127" w:type="dxa"/>
          </w:tcPr>
          <w:p w14:paraId="32B85C61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PURPOSE:</w:t>
            </w:r>
          </w:p>
        </w:tc>
        <w:tc>
          <w:tcPr>
            <w:tcW w:w="8363" w:type="dxa"/>
          </w:tcPr>
          <w:p w14:paraId="58775768" w14:textId="2F5BC287" w:rsidR="00D94006" w:rsidRPr="00D94006" w:rsidRDefault="00D94006" w:rsidP="00D94006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r w:rsidRPr="00D94006">
              <w:rPr>
                <w:rFonts w:asciiTheme="minorHAnsi" w:hAnsiTheme="minorHAnsi" w:cstheme="minorHAnsi"/>
              </w:rPr>
              <w:t xml:space="preserve">The Member Engagement Manager’s key focus is to support the General Manager (GM), </w:t>
            </w:r>
            <w:r w:rsidR="00BE61B6">
              <w:rPr>
                <w:rFonts w:asciiTheme="minorHAnsi" w:hAnsiTheme="minorHAnsi" w:cstheme="minorHAnsi"/>
              </w:rPr>
              <w:t>Northern Division</w:t>
            </w:r>
            <w:r w:rsidR="007848A2">
              <w:rPr>
                <w:rFonts w:asciiTheme="minorHAnsi" w:hAnsiTheme="minorHAnsi" w:cstheme="minorHAnsi"/>
              </w:rPr>
              <w:t xml:space="preserve"> </w:t>
            </w:r>
            <w:r w:rsidRPr="00D94006">
              <w:rPr>
                <w:rFonts w:asciiTheme="minorHAnsi" w:hAnsiTheme="minorHAnsi" w:cstheme="minorHAnsi"/>
              </w:rPr>
              <w:t xml:space="preserve">in communicating and leading the Division’s strategic agenda and delivery of the Division’s business plan, ensuring good governance, efficient service delivery, </w:t>
            </w:r>
            <w:proofErr w:type="gramStart"/>
            <w:r w:rsidRPr="00D94006">
              <w:rPr>
                <w:rFonts w:asciiTheme="minorHAnsi" w:hAnsiTheme="minorHAnsi" w:cstheme="minorHAnsi"/>
              </w:rPr>
              <w:t>engagement</w:t>
            </w:r>
            <w:proofErr w:type="gramEnd"/>
            <w:r w:rsidRPr="00D94006">
              <w:rPr>
                <w:rFonts w:asciiTheme="minorHAnsi" w:hAnsiTheme="minorHAnsi" w:cstheme="minorHAnsi"/>
              </w:rPr>
              <w:t xml:space="preserve"> and collaboration with internal and external stakeholders across industry, education, government and community.</w:t>
            </w:r>
          </w:p>
          <w:p w14:paraId="65BCB41A" w14:textId="585F7AC0" w:rsidR="006E537B" w:rsidRPr="007848A2" w:rsidRDefault="00D94006" w:rsidP="00D94006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r w:rsidRPr="00D94006">
              <w:rPr>
                <w:rFonts w:asciiTheme="minorHAnsi" w:hAnsiTheme="minorHAnsi" w:cstheme="minorHAnsi"/>
              </w:rPr>
              <w:t xml:space="preserve">This position is expected to </w:t>
            </w:r>
            <w:r w:rsidR="00B029F0">
              <w:rPr>
                <w:rFonts w:asciiTheme="minorHAnsi" w:hAnsiTheme="minorHAnsi" w:cstheme="minorHAnsi"/>
              </w:rPr>
              <w:t>manage</w:t>
            </w:r>
            <w:r w:rsidRPr="00D94006">
              <w:rPr>
                <w:rFonts w:asciiTheme="minorHAnsi" w:hAnsiTheme="minorHAnsi" w:cstheme="minorHAnsi"/>
              </w:rPr>
              <w:t xml:space="preserve"> a variety of issues</w:t>
            </w:r>
            <w:r w:rsidR="00B029F0">
              <w:rPr>
                <w:rFonts w:asciiTheme="minorHAnsi" w:hAnsiTheme="minorHAnsi" w:cstheme="minorHAnsi"/>
              </w:rPr>
              <w:t xml:space="preserve"> and matters</w:t>
            </w:r>
            <w:r w:rsidRPr="00D94006">
              <w:rPr>
                <w:rFonts w:asciiTheme="minorHAnsi" w:hAnsiTheme="minorHAnsi" w:cstheme="minorHAnsi"/>
              </w:rPr>
              <w:t xml:space="preserve"> in a busy environment and requires the capacity to </w:t>
            </w:r>
            <w:r w:rsidR="007848A2">
              <w:rPr>
                <w:rFonts w:asciiTheme="minorHAnsi" w:hAnsiTheme="minorHAnsi" w:cstheme="minorHAnsi"/>
              </w:rPr>
              <w:t>support and liaise</w:t>
            </w:r>
            <w:r w:rsidRPr="00D94006">
              <w:rPr>
                <w:rFonts w:asciiTheme="minorHAnsi" w:hAnsiTheme="minorHAnsi" w:cstheme="minorHAnsi"/>
              </w:rPr>
              <w:t xml:space="preserve"> with members, senior </w:t>
            </w:r>
            <w:proofErr w:type="gramStart"/>
            <w:r w:rsidRPr="00D94006">
              <w:rPr>
                <w:rFonts w:asciiTheme="minorHAnsi" w:hAnsiTheme="minorHAnsi" w:cstheme="minorHAnsi"/>
              </w:rPr>
              <w:t>executives</w:t>
            </w:r>
            <w:proofErr w:type="gramEnd"/>
            <w:r w:rsidRPr="00D94006">
              <w:rPr>
                <w:rFonts w:asciiTheme="minorHAnsi" w:hAnsiTheme="minorHAnsi" w:cstheme="minorHAnsi"/>
              </w:rPr>
              <w:t xml:space="preserve"> and office bearers. This role requires the incumbent to build strong relationships with key stakeholders throughout the organisation and externally.</w:t>
            </w:r>
          </w:p>
        </w:tc>
      </w:tr>
    </w:tbl>
    <w:p w14:paraId="6CDBFEF0" w14:textId="77777777" w:rsidR="006E537B" w:rsidRPr="001C67A9" w:rsidRDefault="006E537B">
      <w:pPr>
        <w:pStyle w:val="BodyText"/>
        <w:spacing w:before="2"/>
        <w:rPr>
          <w:rFonts w:asciiTheme="minorHAnsi" w:hAnsiTheme="minorHAnsi" w:cstheme="minorHAnsi"/>
          <w:b/>
          <w:sz w:val="24"/>
          <w:szCs w:val="24"/>
        </w:rPr>
      </w:pPr>
    </w:p>
    <w:p w14:paraId="4ED01DFF" w14:textId="77777777" w:rsidR="001C67A9" w:rsidRPr="00810D10" w:rsidRDefault="00093A61" w:rsidP="00810D10">
      <w:pPr>
        <w:pStyle w:val="Heading2"/>
        <w:spacing w:before="101"/>
        <w:ind w:left="0"/>
        <w:rPr>
          <w:rFonts w:asciiTheme="minorHAnsi" w:hAnsiTheme="minorHAnsi" w:cstheme="minorHAnsi"/>
          <w:color w:val="231F20"/>
        </w:rPr>
      </w:pPr>
      <w:r w:rsidRPr="00810D10">
        <w:rPr>
          <w:rFonts w:asciiTheme="minorHAnsi" w:hAnsiTheme="minorHAnsi" w:cstheme="minorHAnsi"/>
          <w:color w:val="231F20"/>
        </w:rPr>
        <w:t>Duties</w:t>
      </w:r>
    </w:p>
    <w:p w14:paraId="211B8D31" w14:textId="77777777" w:rsidR="00810D10" w:rsidRPr="008A5190" w:rsidRDefault="00810D10" w:rsidP="00810D10">
      <w:pPr>
        <w:widowControl/>
        <w:autoSpaceDE/>
        <w:autoSpaceDN/>
        <w:rPr>
          <w:rFonts w:asciiTheme="minorHAnsi" w:hAnsiTheme="minorHAnsi" w:cstheme="minorHAnsi"/>
          <w:color w:val="231F20"/>
        </w:rPr>
      </w:pPr>
      <w:r w:rsidRPr="008A5190">
        <w:rPr>
          <w:rFonts w:asciiTheme="minorHAnsi" w:hAnsiTheme="minorHAnsi" w:cstheme="minorHAnsi"/>
          <w:color w:val="231F20"/>
        </w:rPr>
        <w:t>Duties include (but are not limited to):</w:t>
      </w:r>
    </w:p>
    <w:p w14:paraId="6248EF0C" w14:textId="2FB2189B" w:rsidR="00D94006" w:rsidRPr="008A5190" w:rsidRDefault="00D94006" w:rsidP="00D94006">
      <w:pPr>
        <w:pStyle w:val="ListParagraph"/>
        <w:widowControl/>
        <w:numPr>
          <w:ilvl w:val="0"/>
          <w:numId w:val="16"/>
        </w:numPr>
        <w:autoSpaceDE/>
        <w:autoSpaceDN/>
        <w:spacing w:after="120"/>
        <w:contextualSpacing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 xml:space="preserve">Assist the GM in the development and delivery of </w:t>
      </w:r>
      <w:r w:rsidR="00BE61B6">
        <w:rPr>
          <w:rFonts w:asciiTheme="minorHAnsi" w:hAnsiTheme="minorHAnsi" w:cstheme="minorHAnsi"/>
        </w:rPr>
        <w:t xml:space="preserve">Northern </w:t>
      </w:r>
      <w:proofErr w:type="spellStart"/>
      <w:r w:rsidR="00BE61B6">
        <w:rPr>
          <w:rFonts w:asciiTheme="minorHAnsi" w:hAnsiTheme="minorHAnsi" w:cstheme="minorHAnsi"/>
        </w:rPr>
        <w:t>Divisions</w:t>
      </w:r>
      <w:r w:rsidRPr="008A5190">
        <w:rPr>
          <w:rFonts w:asciiTheme="minorHAnsi" w:hAnsiTheme="minorHAnsi" w:cstheme="minorHAnsi"/>
        </w:rPr>
        <w:t>’s</w:t>
      </w:r>
      <w:proofErr w:type="spellEnd"/>
      <w:r w:rsidRPr="008A5190">
        <w:rPr>
          <w:rFonts w:asciiTheme="minorHAnsi" w:hAnsiTheme="minorHAnsi" w:cstheme="minorHAnsi"/>
        </w:rPr>
        <w:t xml:space="preserve"> operational plan and strategic agenda with a focus on the membership experience to build the reputation and membership of Engineers Australia.</w:t>
      </w:r>
    </w:p>
    <w:p w14:paraId="230792FA" w14:textId="23197EAD" w:rsidR="00D94006" w:rsidRPr="008A5190" w:rsidRDefault="00D94006" w:rsidP="00D94006">
      <w:pPr>
        <w:pStyle w:val="ListParagraph"/>
        <w:widowControl/>
        <w:numPr>
          <w:ilvl w:val="0"/>
          <w:numId w:val="16"/>
        </w:numPr>
        <w:autoSpaceDE/>
        <w:autoSpaceDN/>
        <w:spacing w:after="120"/>
        <w:contextualSpacing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 xml:space="preserve">Keep informed about issues relating to engineering in </w:t>
      </w:r>
      <w:r w:rsidR="00BE61B6">
        <w:rPr>
          <w:rFonts w:asciiTheme="minorHAnsi" w:hAnsiTheme="minorHAnsi" w:cstheme="minorHAnsi"/>
        </w:rPr>
        <w:t>the Northern Territory</w:t>
      </w:r>
      <w:r w:rsidRPr="008A5190">
        <w:rPr>
          <w:rFonts w:asciiTheme="minorHAnsi" w:hAnsiTheme="minorHAnsi" w:cstheme="minorHAnsi"/>
        </w:rPr>
        <w:t xml:space="preserve"> and more broadly.</w:t>
      </w:r>
    </w:p>
    <w:p w14:paraId="749E3EB5" w14:textId="77777777" w:rsidR="00D94006" w:rsidRPr="008A5190" w:rsidRDefault="00D94006" w:rsidP="00D94006">
      <w:pPr>
        <w:pStyle w:val="ListParagraph"/>
        <w:widowControl/>
        <w:numPr>
          <w:ilvl w:val="0"/>
          <w:numId w:val="16"/>
        </w:numPr>
        <w:autoSpaceDE/>
        <w:autoSpaceDN/>
        <w:spacing w:after="120"/>
        <w:contextualSpacing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 xml:space="preserve">Identify and create partnerships with new and existing stakeholders (across industry, education, </w:t>
      </w:r>
      <w:proofErr w:type="gramStart"/>
      <w:r w:rsidRPr="008A5190">
        <w:rPr>
          <w:rFonts w:asciiTheme="minorHAnsi" w:hAnsiTheme="minorHAnsi" w:cstheme="minorHAnsi"/>
        </w:rPr>
        <w:t>government</w:t>
      </w:r>
      <w:proofErr w:type="gramEnd"/>
      <w:r w:rsidRPr="008A5190">
        <w:rPr>
          <w:rFonts w:asciiTheme="minorHAnsi" w:hAnsiTheme="minorHAnsi" w:cstheme="minorHAnsi"/>
        </w:rPr>
        <w:t xml:space="preserve"> and community) to expand Engineers Australia’s profile and support the GM in fostering these relationships.</w:t>
      </w:r>
    </w:p>
    <w:p w14:paraId="75D8A74D" w14:textId="77777777" w:rsidR="00D94006" w:rsidRPr="008A5190" w:rsidRDefault="00D94006" w:rsidP="00D94006">
      <w:pPr>
        <w:pStyle w:val="ListParagraph"/>
        <w:widowControl/>
        <w:numPr>
          <w:ilvl w:val="0"/>
          <w:numId w:val="16"/>
        </w:numPr>
        <w:autoSpaceDE/>
        <w:autoSpaceDN/>
        <w:spacing w:after="120"/>
        <w:contextualSpacing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 xml:space="preserve">Identify, </w:t>
      </w:r>
      <w:proofErr w:type="gramStart"/>
      <w:r w:rsidRPr="008A5190">
        <w:rPr>
          <w:rFonts w:asciiTheme="minorHAnsi" w:hAnsiTheme="minorHAnsi" w:cstheme="minorHAnsi"/>
        </w:rPr>
        <w:t>develop</w:t>
      </w:r>
      <w:proofErr w:type="gramEnd"/>
      <w:r w:rsidRPr="008A5190">
        <w:rPr>
          <w:rFonts w:asciiTheme="minorHAnsi" w:hAnsiTheme="minorHAnsi" w:cstheme="minorHAnsi"/>
        </w:rPr>
        <w:t xml:space="preserve"> and coordinate programs and activities to meet Engineers Australia’s strategic priorities.</w:t>
      </w:r>
    </w:p>
    <w:p w14:paraId="1397376D" w14:textId="77777777" w:rsidR="00D94006" w:rsidRPr="008A5190" w:rsidRDefault="00D94006" w:rsidP="00D94006">
      <w:pPr>
        <w:pStyle w:val="ListParagraph"/>
        <w:widowControl/>
        <w:numPr>
          <w:ilvl w:val="0"/>
          <w:numId w:val="16"/>
        </w:numPr>
        <w:autoSpaceDE/>
        <w:autoSpaceDN/>
        <w:spacing w:after="120"/>
        <w:contextualSpacing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Operate as an ambassador for Engineers Australia and lead or participate in events and functions.</w:t>
      </w:r>
    </w:p>
    <w:p w14:paraId="2B360D37" w14:textId="36218F34" w:rsidR="00D94006" w:rsidRPr="008A5190" w:rsidRDefault="00D94006" w:rsidP="00D94006">
      <w:pPr>
        <w:pStyle w:val="ListParagraph"/>
        <w:widowControl/>
        <w:numPr>
          <w:ilvl w:val="0"/>
          <w:numId w:val="16"/>
        </w:numPr>
        <w:autoSpaceDE/>
        <w:autoSpaceDN/>
        <w:spacing w:after="120"/>
        <w:contextualSpacing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Increase engagement of Engineers Australia’s members with industry, government</w:t>
      </w:r>
      <w:r w:rsidR="007848A2">
        <w:rPr>
          <w:rFonts w:asciiTheme="minorHAnsi" w:hAnsiTheme="minorHAnsi" w:cstheme="minorHAnsi"/>
        </w:rPr>
        <w:t xml:space="preserve"> and </w:t>
      </w:r>
      <w:r w:rsidRPr="008A5190">
        <w:rPr>
          <w:rFonts w:asciiTheme="minorHAnsi" w:hAnsiTheme="minorHAnsi" w:cstheme="minorHAnsi"/>
        </w:rPr>
        <w:t>education through Engineers Australia activities and external stakeholder activities, for example industry reference groups</w:t>
      </w:r>
      <w:r w:rsidR="007848A2">
        <w:rPr>
          <w:rFonts w:asciiTheme="minorHAnsi" w:hAnsiTheme="minorHAnsi" w:cstheme="minorHAnsi"/>
        </w:rPr>
        <w:t xml:space="preserve"> and</w:t>
      </w:r>
      <w:r w:rsidRPr="008A5190">
        <w:rPr>
          <w:rFonts w:asciiTheme="minorHAnsi" w:hAnsiTheme="minorHAnsi" w:cstheme="minorHAnsi"/>
        </w:rPr>
        <w:t xml:space="preserve"> policy responses.</w:t>
      </w:r>
    </w:p>
    <w:p w14:paraId="53A5CECC" w14:textId="3DDAF21F" w:rsidR="00D94006" w:rsidRPr="008A5190" w:rsidRDefault="00D94006" w:rsidP="00D94006">
      <w:pPr>
        <w:pStyle w:val="ListParagraph"/>
        <w:widowControl/>
        <w:numPr>
          <w:ilvl w:val="0"/>
          <w:numId w:val="16"/>
        </w:numPr>
        <w:autoSpaceDE/>
        <w:autoSpaceDN/>
        <w:spacing w:after="120"/>
        <w:contextualSpacing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 xml:space="preserve">Assist </w:t>
      </w:r>
      <w:r w:rsidR="007848A2">
        <w:rPr>
          <w:rFonts w:asciiTheme="minorHAnsi" w:hAnsiTheme="minorHAnsi" w:cstheme="minorHAnsi"/>
        </w:rPr>
        <w:t xml:space="preserve">the </w:t>
      </w:r>
      <w:r w:rsidRPr="008A5190">
        <w:rPr>
          <w:rFonts w:asciiTheme="minorHAnsi" w:hAnsiTheme="minorHAnsi" w:cstheme="minorHAnsi"/>
        </w:rPr>
        <w:t>GM to develop and implement</w:t>
      </w:r>
      <w:r w:rsidR="007848A2">
        <w:rPr>
          <w:rFonts w:asciiTheme="minorHAnsi" w:hAnsiTheme="minorHAnsi" w:cstheme="minorHAnsi"/>
        </w:rPr>
        <w:t xml:space="preserve"> the</w:t>
      </w:r>
      <w:r w:rsidRPr="008A5190">
        <w:rPr>
          <w:rFonts w:asciiTheme="minorHAnsi" w:hAnsiTheme="minorHAnsi" w:cstheme="minorHAnsi"/>
        </w:rPr>
        <w:t xml:space="preserve"> member engagement strategy.</w:t>
      </w:r>
    </w:p>
    <w:p w14:paraId="1AFB3D75" w14:textId="0A9F3076" w:rsidR="00D94006" w:rsidRPr="008A5190" w:rsidRDefault="00D94006" w:rsidP="00D94006">
      <w:pPr>
        <w:pStyle w:val="ListParagraph"/>
        <w:widowControl/>
        <w:numPr>
          <w:ilvl w:val="0"/>
          <w:numId w:val="16"/>
        </w:numPr>
        <w:autoSpaceDE/>
        <w:autoSpaceDN/>
        <w:spacing w:after="120"/>
        <w:contextualSpacing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 xml:space="preserve">Assist </w:t>
      </w:r>
      <w:r w:rsidR="007848A2">
        <w:rPr>
          <w:rFonts w:asciiTheme="minorHAnsi" w:hAnsiTheme="minorHAnsi" w:cstheme="minorHAnsi"/>
        </w:rPr>
        <w:t xml:space="preserve">the </w:t>
      </w:r>
      <w:r w:rsidRPr="008A5190">
        <w:rPr>
          <w:rFonts w:asciiTheme="minorHAnsi" w:hAnsiTheme="minorHAnsi" w:cstheme="minorHAnsi"/>
        </w:rPr>
        <w:t>GM and team to coordinate and organise member recognition events.</w:t>
      </w:r>
    </w:p>
    <w:p w14:paraId="337160B6" w14:textId="746FEC8C" w:rsidR="00D94006" w:rsidRPr="008A5190" w:rsidRDefault="00D94006" w:rsidP="00D94006">
      <w:pPr>
        <w:pStyle w:val="ListParagraph"/>
        <w:widowControl/>
        <w:numPr>
          <w:ilvl w:val="0"/>
          <w:numId w:val="16"/>
        </w:numPr>
        <w:autoSpaceDE/>
        <w:autoSpaceDN/>
        <w:spacing w:after="120"/>
        <w:contextualSpacing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 xml:space="preserve">Lead and coordinate the local awards for </w:t>
      </w:r>
      <w:r w:rsidR="00BE61B6">
        <w:rPr>
          <w:rFonts w:asciiTheme="minorHAnsi" w:hAnsiTheme="minorHAnsi" w:cstheme="minorHAnsi"/>
        </w:rPr>
        <w:t>Northern Division</w:t>
      </w:r>
      <w:r w:rsidRPr="008A5190">
        <w:rPr>
          <w:rFonts w:asciiTheme="minorHAnsi" w:hAnsiTheme="minorHAnsi" w:cstheme="minorHAnsi"/>
        </w:rPr>
        <w:t>.</w:t>
      </w:r>
    </w:p>
    <w:p w14:paraId="1F97EA3B" w14:textId="1859BA80" w:rsidR="00D94006" w:rsidRPr="008A5190" w:rsidRDefault="00D94006" w:rsidP="00D94006">
      <w:pPr>
        <w:pStyle w:val="ListParagraph"/>
        <w:widowControl/>
        <w:numPr>
          <w:ilvl w:val="0"/>
          <w:numId w:val="16"/>
        </w:numPr>
        <w:autoSpaceDE/>
        <w:autoSpaceDN/>
        <w:spacing w:after="120"/>
        <w:contextualSpacing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 xml:space="preserve">Lead and coordinate the activities of the </w:t>
      </w:r>
      <w:r w:rsidR="00BE61B6">
        <w:rPr>
          <w:rFonts w:asciiTheme="minorHAnsi" w:hAnsiTheme="minorHAnsi" w:cstheme="minorHAnsi"/>
        </w:rPr>
        <w:t>Northern Division</w:t>
      </w:r>
      <w:r w:rsidRPr="008A5190">
        <w:rPr>
          <w:rFonts w:asciiTheme="minorHAnsi" w:hAnsiTheme="minorHAnsi" w:cstheme="minorHAnsi"/>
        </w:rPr>
        <w:t xml:space="preserve"> </w:t>
      </w:r>
      <w:r w:rsidR="00BE61B6">
        <w:rPr>
          <w:rFonts w:asciiTheme="minorHAnsi" w:hAnsiTheme="minorHAnsi" w:cstheme="minorHAnsi"/>
        </w:rPr>
        <w:t>committees</w:t>
      </w:r>
    </w:p>
    <w:p w14:paraId="2201912F" w14:textId="667986AB" w:rsidR="00D94006" w:rsidRPr="008A5190" w:rsidRDefault="00D94006" w:rsidP="00D94006">
      <w:pPr>
        <w:pStyle w:val="ListParagraph"/>
        <w:widowControl/>
        <w:numPr>
          <w:ilvl w:val="0"/>
          <w:numId w:val="16"/>
        </w:numPr>
        <w:autoSpaceDE/>
        <w:autoSpaceDN/>
        <w:spacing w:after="120"/>
        <w:contextualSpacing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 xml:space="preserve">Assist the GM in providing support and guidance to the </w:t>
      </w:r>
      <w:r w:rsidR="00BE61B6">
        <w:rPr>
          <w:rFonts w:asciiTheme="minorHAnsi" w:hAnsiTheme="minorHAnsi" w:cstheme="minorHAnsi"/>
        </w:rPr>
        <w:t>Northern Division</w:t>
      </w:r>
      <w:r w:rsidRPr="008A5190">
        <w:rPr>
          <w:rFonts w:asciiTheme="minorHAnsi" w:hAnsiTheme="minorHAnsi" w:cstheme="minorHAnsi"/>
        </w:rPr>
        <w:t xml:space="preserve"> President, Division Committee, Senior Office </w:t>
      </w:r>
      <w:proofErr w:type="gramStart"/>
      <w:r w:rsidRPr="008A5190">
        <w:rPr>
          <w:rFonts w:asciiTheme="minorHAnsi" w:hAnsiTheme="minorHAnsi" w:cstheme="minorHAnsi"/>
        </w:rPr>
        <w:t>Bearers</w:t>
      </w:r>
      <w:proofErr w:type="gramEnd"/>
      <w:r w:rsidRPr="008A5190">
        <w:rPr>
          <w:rFonts w:asciiTheme="minorHAnsi" w:hAnsiTheme="minorHAnsi" w:cstheme="minorHAnsi"/>
        </w:rPr>
        <w:t xml:space="preserve"> and related working groups.</w:t>
      </w:r>
    </w:p>
    <w:p w14:paraId="312B70F2" w14:textId="77777777" w:rsidR="00D94006" w:rsidRPr="008A5190" w:rsidRDefault="00D94006" w:rsidP="00D94006">
      <w:pPr>
        <w:pStyle w:val="ListParagraph"/>
        <w:widowControl/>
        <w:numPr>
          <w:ilvl w:val="0"/>
          <w:numId w:val="16"/>
        </w:numPr>
        <w:autoSpaceDE/>
        <w:autoSpaceDN/>
        <w:spacing w:after="120"/>
        <w:contextualSpacing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Facilitate the development of the 12-month CPD and corporate event plan.</w:t>
      </w:r>
    </w:p>
    <w:p w14:paraId="73B8CA68" w14:textId="6E267A52" w:rsidR="00D94006" w:rsidRPr="008A5190" w:rsidRDefault="00D94006" w:rsidP="00D94006">
      <w:pPr>
        <w:pStyle w:val="ListParagraph"/>
        <w:widowControl/>
        <w:numPr>
          <w:ilvl w:val="0"/>
          <w:numId w:val="16"/>
        </w:numPr>
        <w:autoSpaceDE/>
        <w:autoSpaceDN/>
        <w:spacing w:after="120"/>
        <w:contextualSpacing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 xml:space="preserve">Monthly review of event statistics and </w:t>
      </w:r>
      <w:r w:rsidR="007848A2">
        <w:rPr>
          <w:rFonts w:asciiTheme="minorHAnsi" w:hAnsiTheme="minorHAnsi" w:cstheme="minorHAnsi"/>
        </w:rPr>
        <w:t xml:space="preserve">the </w:t>
      </w:r>
      <w:r w:rsidRPr="008A5190">
        <w:rPr>
          <w:rFonts w:asciiTheme="minorHAnsi" w:hAnsiTheme="minorHAnsi" w:cstheme="minorHAnsi"/>
        </w:rPr>
        <w:t>provision of reports and feedback.</w:t>
      </w:r>
    </w:p>
    <w:p w14:paraId="0253DFB6" w14:textId="19DF37E7" w:rsidR="00D94006" w:rsidRPr="008A5190" w:rsidRDefault="00D94006" w:rsidP="00D94006">
      <w:pPr>
        <w:pStyle w:val="ListParagraph"/>
        <w:widowControl/>
        <w:numPr>
          <w:ilvl w:val="0"/>
          <w:numId w:val="16"/>
        </w:numPr>
        <w:autoSpaceDE/>
        <w:autoSpaceDN/>
        <w:spacing w:after="120"/>
        <w:contextualSpacing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 xml:space="preserve">Identify and contribute strategic content relevant to </w:t>
      </w:r>
      <w:r w:rsidR="00BE61B6">
        <w:rPr>
          <w:rFonts w:asciiTheme="minorHAnsi" w:hAnsiTheme="minorHAnsi" w:cstheme="minorHAnsi"/>
        </w:rPr>
        <w:t>Northern Division</w:t>
      </w:r>
      <w:r w:rsidRPr="008A5190">
        <w:rPr>
          <w:rFonts w:asciiTheme="minorHAnsi" w:hAnsiTheme="minorHAnsi" w:cstheme="minorHAnsi"/>
        </w:rPr>
        <w:t xml:space="preserve"> for social media platforms, </w:t>
      </w:r>
      <w:r w:rsidR="007848A2">
        <w:rPr>
          <w:rFonts w:asciiTheme="minorHAnsi" w:hAnsiTheme="minorHAnsi" w:cstheme="minorHAnsi"/>
        </w:rPr>
        <w:t xml:space="preserve">the </w:t>
      </w:r>
      <w:r w:rsidRPr="008A5190">
        <w:rPr>
          <w:rFonts w:asciiTheme="minorHAnsi" w:hAnsiTheme="minorHAnsi" w:cstheme="minorHAnsi"/>
        </w:rPr>
        <w:t>Division</w:t>
      </w:r>
      <w:r w:rsidR="007848A2">
        <w:rPr>
          <w:rFonts w:asciiTheme="minorHAnsi" w:hAnsiTheme="minorHAnsi" w:cstheme="minorHAnsi"/>
        </w:rPr>
        <w:t>’s</w:t>
      </w:r>
      <w:r w:rsidRPr="008A5190">
        <w:rPr>
          <w:rFonts w:asciiTheme="minorHAnsi" w:hAnsiTheme="minorHAnsi" w:cstheme="minorHAnsi"/>
        </w:rPr>
        <w:t xml:space="preserve"> </w:t>
      </w:r>
      <w:proofErr w:type="gramStart"/>
      <w:r w:rsidRPr="008A5190">
        <w:rPr>
          <w:rFonts w:asciiTheme="minorHAnsi" w:hAnsiTheme="minorHAnsi" w:cstheme="minorHAnsi"/>
        </w:rPr>
        <w:t>newsletter</w:t>
      </w:r>
      <w:proofErr w:type="gramEnd"/>
      <w:r w:rsidRPr="008A5190">
        <w:rPr>
          <w:rFonts w:asciiTheme="minorHAnsi" w:hAnsiTheme="minorHAnsi" w:cstheme="minorHAnsi"/>
        </w:rPr>
        <w:t xml:space="preserve"> and other communication mechanisms.</w:t>
      </w:r>
    </w:p>
    <w:p w14:paraId="0A696A62" w14:textId="77777777" w:rsidR="00D94006" w:rsidRPr="008A5190" w:rsidRDefault="00D94006" w:rsidP="00D94006">
      <w:pPr>
        <w:pStyle w:val="ListParagraph"/>
        <w:widowControl/>
        <w:numPr>
          <w:ilvl w:val="0"/>
          <w:numId w:val="16"/>
        </w:numPr>
        <w:autoSpaceDE/>
        <w:autoSpaceDN/>
        <w:spacing w:after="120"/>
        <w:contextualSpacing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Lead a culture of performance in the organisation.</w:t>
      </w:r>
    </w:p>
    <w:p w14:paraId="0922FACF" w14:textId="47518134" w:rsidR="00D94006" w:rsidRPr="008A5190" w:rsidRDefault="00D94006" w:rsidP="00D94006">
      <w:pPr>
        <w:pStyle w:val="ListParagraph"/>
        <w:widowControl/>
        <w:numPr>
          <w:ilvl w:val="0"/>
          <w:numId w:val="16"/>
        </w:numPr>
        <w:autoSpaceDE/>
        <w:autoSpaceDN/>
        <w:spacing w:after="120"/>
        <w:contextualSpacing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Support the GM in office administration tasks</w:t>
      </w:r>
      <w:r w:rsidR="00BE61B6">
        <w:rPr>
          <w:rFonts w:asciiTheme="minorHAnsi" w:hAnsiTheme="minorHAnsi" w:cstheme="minorHAnsi"/>
        </w:rPr>
        <w:t>, including processing of invoices &amp; payments</w:t>
      </w:r>
      <w:r w:rsidR="00814931">
        <w:rPr>
          <w:rFonts w:asciiTheme="minorHAnsi" w:hAnsiTheme="minorHAnsi" w:cstheme="minorHAnsi"/>
        </w:rPr>
        <w:t xml:space="preserve"> and </w:t>
      </w:r>
      <w:r w:rsidR="00BE61B6">
        <w:rPr>
          <w:rFonts w:asciiTheme="minorHAnsi" w:hAnsiTheme="minorHAnsi" w:cstheme="minorHAnsi"/>
        </w:rPr>
        <w:t xml:space="preserve">management of the office </w:t>
      </w:r>
      <w:r w:rsidR="00814931">
        <w:rPr>
          <w:rFonts w:asciiTheme="minorHAnsi" w:hAnsiTheme="minorHAnsi" w:cstheme="minorHAnsi"/>
        </w:rPr>
        <w:t xml:space="preserve">as </w:t>
      </w:r>
      <w:proofErr w:type="gramStart"/>
      <w:r w:rsidR="00814931">
        <w:rPr>
          <w:rFonts w:asciiTheme="minorHAnsi" w:hAnsiTheme="minorHAnsi" w:cstheme="minorHAnsi"/>
        </w:rPr>
        <w:t>needed</w:t>
      </w:r>
      <w:proofErr w:type="gramEnd"/>
    </w:p>
    <w:p w14:paraId="1DFC9C6F" w14:textId="77777777" w:rsidR="00D94006" w:rsidRPr="008A5190" w:rsidRDefault="00D94006" w:rsidP="00D94006">
      <w:pPr>
        <w:pStyle w:val="ListParagraph"/>
        <w:widowControl/>
        <w:numPr>
          <w:ilvl w:val="0"/>
          <w:numId w:val="16"/>
        </w:numPr>
        <w:autoSpaceDE/>
        <w:autoSpaceDN/>
        <w:spacing w:after="120"/>
        <w:contextualSpacing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Other duties as required.</w:t>
      </w:r>
    </w:p>
    <w:p w14:paraId="39044434" w14:textId="1339EDA6" w:rsidR="006E537B" w:rsidRPr="008A5190" w:rsidRDefault="006E537B" w:rsidP="00D94006">
      <w:pPr>
        <w:pStyle w:val="ListParagraph"/>
        <w:widowControl/>
        <w:autoSpaceDE/>
        <w:autoSpaceDN/>
        <w:ind w:left="720" w:firstLine="0"/>
        <w:rPr>
          <w:rFonts w:asciiTheme="minorHAnsi" w:hAnsiTheme="minorHAnsi" w:cstheme="minorHAnsi"/>
        </w:rPr>
      </w:pPr>
    </w:p>
    <w:p w14:paraId="73B94997" w14:textId="77777777" w:rsidR="006E537B" w:rsidRPr="00CD7261" w:rsidRDefault="00093A61" w:rsidP="00810D10">
      <w:pPr>
        <w:pStyle w:val="Heading2"/>
        <w:ind w:left="0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lastRenderedPageBreak/>
        <w:t>Work health &amp; safety (</w:t>
      </w:r>
      <w:r w:rsidR="008E4319" w:rsidRPr="00CD7261">
        <w:rPr>
          <w:rFonts w:asciiTheme="minorHAnsi" w:hAnsiTheme="minorHAnsi" w:cstheme="minorHAnsi"/>
          <w:color w:val="231F20"/>
        </w:rPr>
        <w:t>WHS</w:t>
      </w:r>
      <w:r w:rsidRPr="00CD7261">
        <w:rPr>
          <w:rFonts w:asciiTheme="minorHAnsi" w:hAnsiTheme="minorHAnsi" w:cstheme="minorHAnsi"/>
          <w:color w:val="231F20"/>
        </w:rPr>
        <w:t>) obligations</w:t>
      </w:r>
    </w:p>
    <w:p w14:paraId="264929BB" w14:textId="77777777" w:rsidR="00A631F9" w:rsidRPr="008A5190" w:rsidRDefault="00A631F9" w:rsidP="00A631F9">
      <w:pPr>
        <w:spacing w:after="200" w:line="276" w:lineRule="auto"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As an employee of Engineers Australia, you must:</w:t>
      </w:r>
    </w:p>
    <w:p w14:paraId="5FD2B8C8" w14:textId="7C23990E" w:rsidR="00A631F9" w:rsidRPr="008A5190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Take reasonable care for your own health and safety in the workplace</w:t>
      </w:r>
      <w:r w:rsidR="007848A2">
        <w:rPr>
          <w:rFonts w:asciiTheme="minorHAnsi" w:hAnsiTheme="minorHAnsi" w:cstheme="minorHAnsi"/>
        </w:rPr>
        <w:t>.</w:t>
      </w:r>
    </w:p>
    <w:p w14:paraId="3207C64B" w14:textId="14CA77B4" w:rsidR="00A631F9" w:rsidRPr="008A5190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Take reasonable care that your acts or omissions do not adversely affect the health and safety of others in the workplace</w:t>
      </w:r>
      <w:r w:rsidR="007848A2">
        <w:rPr>
          <w:rFonts w:asciiTheme="minorHAnsi" w:hAnsiTheme="minorHAnsi" w:cstheme="minorHAnsi"/>
        </w:rPr>
        <w:t>.</w:t>
      </w:r>
    </w:p>
    <w:p w14:paraId="6F4F0BD3" w14:textId="73A6EDA9" w:rsidR="00A631F9" w:rsidRPr="008A5190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Cooperate with your employer about matters of health and safety</w:t>
      </w:r>
      <w:r w:rsidR="007848A2">
        <w:rPr>
          <w:rFonts w:asciiTheme="minorHAnsi" w:hAnsiTheme="minorHAnsi" w:cstheme="minorHAnsi"/>
        </w:rPr>
        <w:t>.</w:t>
      </w:r>
    </w:p>
    <w:p w14:paraId="4685A306" w14:textId="0476D1D6" w:rsidR="00A631F9" w:rsidRPr="008A5190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Comply with any reasonable instruction and cooperate with Engineers Australia’s WHS policies and procedures</w:t>
      </w:r>
      <w:r w:rsidR="007848A2">
        <w:rPr>
          <w:rFonts w:asciiTheme="minorHAnsi" w:hAnsiTheme="minorHAnsi" w:cstheme="minorHAnsi"/>
        </w:rPr>
        <w:t>.</w:t>
      </w:r>
    </w:p>
    <w:p w14:paraId="0FCC034F" w14:textId="77777777" w:rsidR="00A631F9" w:rsidRPr="008A5190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Familiarise the broad meaning of ‘workplace’ in health and safety legislation and Engineers Australia WHS policies and procedures.</w:t>
      </w:r>
    </w:p>
    <w:p w14:paraId="20A7B748" w14:textId="77777777"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5D2F06DE" w14:textId="77777777" w:rsidR="006E537B" w:rsidRDefault="00093A61">
      <w:pPr>
        <w:pStyle w:val="Heading2"/>
        <w:rPr>
          <w:rFonts w:asciiTheme="minorHAnsi" w:hAnsiTheme="minorHAnsi" w:cstheme="minorHAnsi"/>
          <w:color w:val="231F20"/>
        </w:rPr>
      </w:pPr>
      <w:r w:rsidRPr="00CD7261">
        <w:rPr>
          <w:rFonts w:asciiTheme="minorHAnsi" w:hAnsiTheme="minorHAnsi" w:cstheme="minorHAnsi"/>
          <w:color w:val="231F20"/>
        </w:rPr>
        <w:t>Communication and relationships</w:t>
      </w:r>
    </w:p>
    <w:p w14:paraId="397F18B1" w14:textId="77777777" w:rsidR="00D94006" w:rsidRPr="008A5190" w:rsidRDefault="00D94006" w:rsidP="00D94006">
      <w:pPr>
        <w:pStyle w:val="BodyText"/>
        <w:ind w:left="113"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 xml:space="preserve">The position works closely with the General Manager, TAS and requires the ability to develop exceptional relationships with the broader Engineers Australia team as well as members, office bearers, </w:t>
      </w:r>
      <w:proofErr w:type="gramStart"/>
      <w:r w:rsidRPr="008A5190">
        <w:rPr>
          <w:rFonts w:asciiTheme="minorHAnsi" w:hAnsiTheme="minorHAnsi" w:cstheme="minorHAnsi"/>
        </w:rPr>
        <w:t>volunteers</w:t>
      </w:r>
      <w:proofErr w:type="gramEnd"/>
      <w:r w:rsidRPr="008A5190">
        <w:rPr>
          <w:rFonts w:asciiTheme="minorHAnsi" w:hAnsiTheme="minorHAnsi" w:cstheme="minorHAnsi"/>
        </w:rPr>
        <w:t xml:space="preserve"> and external stakeholders.</w:t>
      </w:r>
    </w:p>
    <w:p w14:paraId="3065F54C" w14:textId="77777777" w:rsidR="00810D10" w:rsidRPr="00CD7261" w:rsidRDefault="00810D10">
      <w:pPr>
        <w:pStyle w:val="Heading2"/>
        <w:rPr>
          <w:rFonts w:asciiTheme="minorHAnsi" w:hAnsiTheme="minorHAnsi" w:cstheme="minorHAnsi"/>
        </w:rPr>
      </w:pPr>
    </w:p>
    <w:p w14:paraId="52802D5D" w14:textId="4D99884A" w:rsidR="00810D10" w:rsidRPr="00810D10" w:rsidRDefault="00FE38E2" w:rsidP="00810D10">
      <w:pPr>
        <w:pStyle w:val="Heading2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t xml:space="preserve">Diversity and </w:t>
      </w:r>
      <w:r w:rsidR="00D94006">
        <w:rPr>
          <w:rFonts w:asciiTheme="minorHAnsi" w:hAnsiTheme="minorHAnsi" w:cstheme="minorHAnsi"/>
          <w:color w:val="231F20"/>
        </w:rPr>
        <w:t>i</w:t>
      </w:r>
      <w:r w:rsidRPr="00CD7261">
        <w:rPr>
          <w:rFonts w:asciiTheme="minorHAnsi" w:hAnsiTheme="minorHAnsi" w:cstheme="minorHAnsi"/>
          <w:color w:val="231F20"/>
        </w:rPr>
        <w:t xml:space="preserve">nclusion at Engineers Australia </w:t>
      </w:r>
    </w:p>
    <w:p w14:paraId="1A5930F0" w14:textId="77777777" w:rsidR="00145F6D" w:rsidRPr="008A5190" w:rsidRDefault="00145F6D" w:rsidP="00810D10">
      <w:pPr>
        <w:pStyle w:val="BodyText"/>
        <w:ind w:left="113" w:right="74"/>
        <w:rPr>
          <w:rFonts w:asciiTheme="minorHAnsi" w:hAnsiTheme="minorHAnsi" w:cstheme="minorHAnsi"/>
          <w:color w:val="000000"/>
          <w:shd w:val="clear" w:color="auto" w:fill="FCFCFC"/>
        </w:rPr>
      </w:pPr>
      <w:r w:rsidRPr="008A5190">
        <w:rPr>
          <w:rFonts w:asciiTheme="minorHAnsi" w:hAnsiTheme="minorHAnsi" w:cstheme="minorHAnsi"/>
          <w:color w:val="231F20"/>
        </w:rPr>
        <w:t xml:space="preserve">Engineers Australia </w:t>
      </w:r>
      <w:r w:rsidRPr="008A5190">
        <w:rPr>
          <w:rFonts w:asciiTheme="minorHAnsi" w:hAnsiTheme="minorHAnsi" w:cstheme="minorHAnsi"/>
          <w:color w:val="000000"/>
          <w:shd w:val="clear" w:color="auto" w:fill="FCFCFC"/>
        </w:rPr>
        <w:t xml:space="preserve">is an equal opportunity </w:t>
      </w:r>
      <w:proofErr w:type="gramStart"/>
      <w:r w:rsidRPr="008A5190">
        <w:rPr>
          <w:rFonts w:asciiTheme="minorHAnsi" w:hAnsiTheme="minorHAnsi" w:cstheme="minorHAnsi"/>
          <w:color w:val="000000"/>
          <w:shd w:val="clear" w:color="auto" w:fill="FCFCFC"/>
        </w:rPr>
        <w:t>employer</w:t>
      </w:r>
      <w:proofErr w:type="gramEnd"/>
      <w:r w:rsidRPr="008A5190">
        <w:rPr>
          <w:rFonts w:asciiTheme="minorHAnsi" w:hAnsiTheme="minorHAnsi" w:cstheme="minorHAnsi"/>
          <w:color w:val="000000"/>
          <w:shd w:val="clear" w:color="auto" w:fill="FCFCFC"/>
        </w:rPr>
        <w:t xml:space="preserve"> and we embrace diversity. We are committed to building a team that represents a variety of backgrounds, perspectives, and skills. In turn are committed to creating a safe inclusive environment for all employees. </w:t>
      </w:r>
    </w:p>
    <w:p w14:paraId="6AB72D18" w14:textId="77777777" w:rsidR="00810D10" w:rsidRPr="008A5190" w:rsidRDefault="00810D10" w:rsidP="00810D10">
      <w:pPr>
        <w:pStyle w:val="BodyText"/>
        <w:ind w:left="113" w:right="74"/>
        <w:rPr>
          <w:rFonts w:asciiTheme="minorHAnsi" w:hAnsiTheme="minorHAnsi" w:cstheme="minorHAnsi"/>
          <w:color w:val="000000"/>
          <w:shd w:val="clear" w:color="auto" w:fill="FCFCFC"/>
        </w:rPr>
      </w:pPr>
    </w:p>
    <w:p w14:paraId="1049DD9E" w14:textId="44EC5F95" w:rsidR="00FE38E2" w:rsidRPr="00702E35" w:rsidRDefault="00145F6D" w:rsidP="00810D10">
      <w:pPr>
        <w:pStyle w:val="BodyText"/>
        <w:ind w:left="113" w:right="74"/>
        <w:rPr>
          <w:rFonts w:asciiTheme="minorHAnsi" w:hAnsiTheme="minorHAnsi" w:cstheme="minorHAnsi"/>
          <w:color w:val="000000"/>
          <w:shd w:val="clear" w:color="auto" w:fill="FCFCFC"/>
        </w:rPr>
      </w:pPr>
      <w:r w:rsidRPr="00702E35">
        <w:rPr>
          <w:rFonts w:asciiTheme="minorHAnsi" w:hAnsiTheme="minorHAnsi" w:cstheme="minorHAnsi"/>
          <w:color w:val="000000"/>
          <w:shd w:val="clear" w:color="auto" w:fill="FCFCFC"/>
        </w:rPr>
        <w:t>Should you need any reasonable adjustments during this recruitment process please email</w:t>
      </w:r>
      <w:r w:rsidR="00D94006" w:rsidRPr="00702E35">
        <w:rPr>
          <w:rFonts w:asciiTheme="minorHAnsi" w:hAnsiTheme="minorHAnsi" w:cstheme="minorHAnsi"/>
          <w:color w:val="000000"/>
          <w:shd w:val="clear" w:color="auto" w:fill="FCFCFC"/>
        </w:rPr>
        <w:t>:</w:t>
      </w:r>
      <w:r w:rsidRPr="00702E35">
        <w:rPr>
          <w:rFonts w:asciiTheme="minorHAnsi" w:hAnsiTheme="minorHAnsi" w:cstheme="minorHAnsi"/>
          <w:color w:val="000000"/>
          <w:shd w:val="clear" w:color="auto" w:fill="FCFCFC"/>
        </w:rPr>
        <w:t xml:space="preserve"> HR@engineersaustralia.org.au</w:t>
      </w:r>
    </w:p>
    <w:p w14:paraId="7CC7BF73" w14:textId="77777777"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1608A2CE" w14:textId="77777777" w:rsidR="00810D10" w:rsidRDefault="00093A61" w:rsidP="00810D10">
      <w:pPr>
        <w:pStyle w:val="Heading2"/>
        <w:rPr>
          <w:rFonts w:asciiTheme="minorHAnsi" w:hAnsiTheme="minorHAnsi" w:cstheme="minorHAnsi"/>
          <w:color w:val="231F20"/>
        </w:rPr>
      </w:pPr>
      <w:r w:rsidRPr="00CD7261">
        <w:rPr>
          <w:rFonts w:asciiTheme="minorHAnsi" w:hAnsiTheme="minorHAnsi" w:cstheme="minorHAnsi"/>
          <w:color w:val="231F20"/>
        </w:rPr>
        <w:t>Selection criteria</w:t>
      </w:r>
      <w:bookmarkEnd w:id="0"/>
    </w:p>
    <w:p w14:paraId="2416274F" w14:textId="77777777" w:rsidR="00D94006" w:rsidRPr="008A5190" w:rsidRDefault="00D94006" w:rsidP="00D94006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Demonstrated ability to build long term relationships and achieve strategic goals through consultation with a wide range of stakeholders, development of relevant activities and achievement of these activities.</w:t>
      </w:r>
    </w:p>
    <w:p w14:paraId="00EEC763" w14:textId="77777777" w:rsidR="00D94006" w:rsidRPr="008A5190" w:rsidRDefault="00D94006" w:rsidP="00D94006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Exceptional customer service skills.</w:t>
      </w:r>
    </w:p>
    <w:p w14:paraId="6363D197" w14:textId="77777777" w:rsidR="00D94006" w:rsidRPr="008A5190" w:rsidRDefault="00D94006" w:rsidP="00D94006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Experience in event management and logistics.</w:t>
      </w:r>
    </w:p>
    <w:p w14:paraId="076C89A4" w14:textId="77777777" w:rsidR="00D94006" w:rsidRPr="008A5190" w:rsidRDefault="00D94006" w:rsidP="00D94006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Financial acumen.</w:t>
      </w:r>
    </w:p>
    <w:p w14:paraId="69E91A37" w14:textId="77777777" w:rsidR="00D94006" w:rsidRPr="008A5190" w:rsidRDefault="00D94006" w:rsidP="00D94006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Ability to lead negotiations, influence and interact with internal and external stakeholders.</w:t>
      </w:r>
    </w:p>
    <w:p w14:paraId="2E9F8E51" w14:textId="77777777" w:rsidR="00D94006" w:rsidRPr="008A5190" w:rsidRDefault="00D94006" w:rsidP="00D94006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Ability to work independently and work well under pressure.</w:t>
      </w:r>
    </w:p>
    <w:p w14:paraId="3A238734" w14:textId="77777777" w:rsidR="00D94006" w:rsidRPr="008A5190" w:rsidRDefault="00D94006" w:rsidP="00D94006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Strong organisational and time management skills; demonstrated within an environment of growth and change.</w:t>
      </w:r>
    </w:p>
    <w:p w14:paraId="00069E33" w14:textId="77777777" w:rsidR="00D94006" w:rsidRPr="008A5190" w:rsidRDefault="00D94006" w:rsidP="00D94006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 xml:space="preserve">Outstanding verbal and written communications skills, including the ability to deliver a message with enthusiasm, </w:t>
      </w:r>
      <w:proofErr w:type="gramStart"/>
      <w:r w:rsidRPr="008A5190">
        <w:rPr>
          <w:rFonts w:asciiTheme="minorHAnsi" w:hAnsiTheme="minorHAnsi" w:cstheme="minorHAnsi"/>
        </w:rPr>
        <w:t>energy</w:t>
      </w:r>
      <w:proofErr w:type="gramEnd"/>
      <w:r w:rsidRPr="008A5190">
        <w:rPr>
          <w:rFonts w:asciiTheme="minorHAnsi" w:hAnsiTheme="minorHAnsi" w:cstheme="minorHAnsi"/>
        </w:rPr>
        <w:t xml:space="preserve"> and authority.</w:t>
      </w:r>
    </w:p>
    <w:p w14:paraId="18EFC8DF" w14:textId="77777777" w:rsidR="00D94006" w:rsidRPr="008A5190" w:rsidRDefault="00D94006" w:rsidP="00D94006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Demonstrated initiative and accountability – proactive, self-starter who is efficient, able to organise and prioritise work, garner resources and deliver required outputs whilst tackling multiple tasks.</w:t>
      </w:r>
    </w:p>
    <w:p w14:paraId="41F9CB49" w14:textId="77777777" w:rsidR="00D94006" w:rsidRPr="008A5190" w:rsidRDefault="00D94006" w:rsidP="00D94006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Demonstrated ability to make sound judgments.</w:t>
      </w:r>
    </w:p>
    <w:p w14:paraId="26F88076" w14:textId="77777777" w:rsidR="00D94006" w:rsidRPr="008A5190" w:rsidRDefault="00D94006" w:rsidP="00D94006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Demonstrated commitment to achieving quality outcomes in work performance and results.</w:t>
      </w:r>
    </w:p>
    <w:p w14:paraId="2665076F" w14:textId="25F0BFC4" w:rsidR="00D94006" w:rsidRDefault="00D94006" w:rsidP="00D94006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8A5190">
        <w:rPr>
          <w:rFonts w:asciiTheme="minorHAnsi" w:hAnsiTheme="minorHAnsi" w:cstheme="minorHAnsi"/>
        </w:rPr>
        <w:t>Committed team player with excellent interpersonal and team skills.</w:t>
      </w:r>
    </w:p>
    <w:p w14:paraId="1FF98005" w14:textId="41B11409" w:rsidR="008A5190" w:rsidRDefault="008A5190" w:rsidP="008A5190">
      <w:pPr>
        <w:widowControl/>
        <w:autoSpaceDE/>
        <w:autoSpaceDN/>
        <w:rPr>
          <w:rFonts w:asciiTheme="minorHAnsi" w:hAnsiTheme="minorHAnsi" w:cstheme="minorHAnsi"/>
        </w:rPr>
      </w:pPr>
    </w:p>
    <w:p w14:paraId="415A7D67" w14:textId="4789B3FB" w:rsidR="008A5190" w:rsidRDefault="008A5190" w:rsidP="008A5190">
      <w:pPr>
        <w:widowControl/>
        <w:autoSpaceDE/>
        <w:autoSpaceDN/>
        <w:rPr>
          <w:rFonts w:asciiTheme="minorHAnsi" w:hAnsiTheme="minorHAnsi" w:cstheme="minorHAnsi"/>
        </w:rPr>
      </w:pPr>
    </w:p>
    <w:p w14:paraId="08CA7CAD" w14:textId="5B1DC02E" w:rsidR="008A5190" w:rsidRDefault="008A5190" w:rsidP="008A5190">
      <w:pPr>
        <w:widowControl/>
        <w:autoSpaceDE/>
        <w:autoSpaceDN/>
        <w:rPr>
          <w:rFonts w:asciiTheme="minorHAnsi" w:hAnsiTheme="minorHAnsi" w:cstheme="minorHAnsi"/>
        </w:rPr>
      </w:pPr>
    </w:p>
    <w:p w14:paraId="1F627B8E" w14:textId="202ABE12" w:rsidR="008A5190" w:rsidRDefault="008A5190" w:rsidP="008A5190">
      <w:pPr>
        <w:widowControl/>
        <w:autoSpaceDE/>
        <w:autoSpaceDN/>
        <w:rPr>
          <w:rFonts w:asciiTheme="minorHAnsi" w:hAnsiTheme="minorHAnsi" w:cstheme="minorHAnsi"/>
        </w:rPr>
      </w:pPr>
    </w:p>
    <w:p w14:paraId="22CA76F5" w14:textId="0453BD49" w:rsidR="008A5190" w:rsidRDefault="008A5190" w:rsidP="008A5190">
      <w:pPr>
        <w:widowControl/>
        <w:autoSpaceDE/>
        <w:autoSpaceDN/>
        <w:rPr>
          <w:rFonts w:asciiTheme="minorHAnsi" w:hAnsiTheme="minorHAnsi" w:cstheme="minorHAnsi"/>
        </w:rPr>
      </w:pPr>
    </w:p>
    <w:p w14:paraId="1B9142A9" w14:textId="2EB701A7" w:rsidR="00E900C0" w:rsidRDefault="00E900C0" w:rsidP="008A5190">
      <w:pPr>
        <w:widowControl/>
        <w:autoSpaceDE/>
        <w:autoSpaceDN/>
        <w:rPr>
          <w:rFonts w:asciiTheme="minorHAnsi" w:hAnsiTheme="minorHAnsi" w:cstheme="minorHAnsi"/>
        </w:rPr>
      </w:pPr>
    </w:p>
    <w:p w14:paraId="3DC73D52" w14:textId="77777777" w:rsidR="00E900C0" w:rsidRDefault="00E900C0" w:rsidP="008A5190">
      <w:pPr>
        <w:widowControl/>
        <w:autoSpaceDE/>
        <w:autoSpaceDN/>
        <w:rPr>
          <w:rFonts w:asciiTheme="minorHAnsi" w:hAnsiTheme="minorHAnsi" w:cstheme="minorHAnsi"/>
        </w:rPr>
      </w:pPr>
    </w:p>
    <w:p w14:paraId="54A337DE" w14:textId="14A32B40" w:rsidR="008A5190" w:rsidRDefault="008A5190" w:rsidP="008A5190">
      <w:pPr>
        <w:widowControl/>
        <w:autoSpaceDE/>
        <w:autoSpaceDN/>
        <w:rPr>
          <w:rFonts w:asciiTheme="minorHAnsi" w:hAnsiTheme="minorHAnsi" w:cstheme="minorHAnsi"/>
        </w:rPr>
      </w:pPr>
    </w:p>
    <w:p w14:paraId="52BEE36E" w14:textId="0027E11C" w:rsidR="008A5190" w:rsidRDefault="008A5190" w:rsidP="008A5190">
      <w:pPr>
        <w:widowControl/>
        <w:autoSpaceDE/>
        <w:autoSpaceDN/>
        <w:rPr>
          <w:rFonts w:asciiTheme="minorHAnsi" w:hAnsiTheme="minorHAnsi" w:cstheme="minorHAnsi"/>
        </w:rPr>
      </w:pPr>
    </w:p>
    <w:p w14:paraId="14F3A31A" w14:textId="77777777" w:rsidR="008A5190" w:rsidRDefault="008A5190" w:rsidP="008A5190">
      <w:pPr>
        <w:widowControl/>
        <w:autoSpaceDE/>
        <w:autoSpaceDN/>
        <w:rPr>
          <w:rFonts w:asciiTheme="minorHAnsi" w:hAnsiTheme="minorHAnsi" w:cstheme="minorHAnsi"/>
        </w:rPr>
      </w:pPr>
    </w:p>
    <w:p w14:paraId="27A6B40E" w14:textId="41563548" w:rsidR="008A5190" w:rsidRDefault="008A5190" w:rsidP="008A5190">
      <w:pPr>
        <w:widowControl/>
        <w:autoSpaceDE/>
        <w:autoSpaceDN/>
        <w:rPr>
          <w:rFonts w:asciiTheme="minorHAnsi" w:hAnsiTheme="minorHAnsi" w:cstheme="minorHAnsi"/>
        </w:rPr>
      </w:pPr>
    </w:p>
    <w:p w14:paraId="2346EDD7" w14:textId="731F0D0C" w:rsidR="008A5190" w:rsidRDefault="008A5190" w:rsidP="008A5190">
      <w:pPr>
        <w:widowControl/>
        <w:autoSpaceDE/>
        <w:autoSpaceDN/>
        <w:rPr>
          <w:rFonts w:asciiTheme="minorHAnsi" w:hAnsiTheme="minorHAnsi" w:cstheme="minorHAnsi"/>
        </w:rPr>
      </w:pPr>
    </w:p>
    <w:p w14:paraId="09446B31" w14:textId="20D0E496" w:rsidR="008A5190" w:rsidRDefault="008A5190" w:rsidP="008A5190">
      <w:pPr>
        <w:widowControl/>
        <w:autoSpaceDE/>
        <w:autoSpaceDN/>
        <w:rPr>
          <w:rFonts w:asciiTheme="minorHAnsi" w:hAnsiTheme="minorHAnsi" w:cstheme="minorHAnsi"/>
        </w:rPr>
      </w:pPr>
    </w:p>
    <w:p w14:paraId="23267794" w14:textId="3764E774" w:rsidR="008A5190" w:rsidRPr="008A5190" w:rsidRDefault="00315EE2" w:rsidP="008A5190">
      <w:pPr>
        <w:widowControl/>
        <w:autoSpaceDE/>
        <w:autoSpaceDN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22E3CA0" wp14:editId="4CAE9734">
            <wp:simplePos x="0" y="0"/>
            <wp:positionH relativeFrom="page">
              <wp:posOffset>-177421</wp:posOffset>
            </wp:positionH>
            <wp:positionV relativeFrom="paragraph">
              <wp:posOffset>-703713</wp:posOffset>
            </wp:positionV>
            <wp:extent cx="7560000" cy="1069856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8139 EA Values Statements - Proof 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A871C" w14:textId="3FA8522A" w:rsidR="006E537B" w:rsidRDefault="006E537B" w:rsidP="00A051A5">
      <w:pPr>
        <w:pStyle w:val="BodyText"/>
        <w:spacing w:before="2"/>
        <w:ind w:left="887" w:firstLine="720"/>
      </w:pPr>
    </w:p>
    <w:sectPr w:rsidR="006E537B" w:rsidSect="00702E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1" w:h="16840"/>
      <w:pgMar w:top="116" w:right="1021" w:bottom="170" w:left="102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7BBCF" w14:textId="77777777" w:rsidR="00B16BC6" w:rsidRDefault="00B16BC6" w:rsidP="001A04B1">
      <w:r>
        <w:separator/>
      </w:r>
    </w:p>
  </w:endnote>
  <w:endnote w:type="continuationSeparator" w:id="0">
    <w:p w14:paraId="3EC133D5" w14:textId="77777777" w:rsidR="00B16BC6" w:rsidRDefault="00B16BC6" w:rsidP="001A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-Heavy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-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1B546" w14:textId="77777777" w:rsidR="008A5190" w:rsidRDefault="008A51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2883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A0884D" w14:textId="77777777" w:rsidR="00FD24D3" w:rsidRDefault="00FD24D3" w:rsidP="00553CF0">
        <w:pPr>
          <w:pStyle w:val="Footer"/>
          <w:framePr w:wrap="none" w:vAnchor="text" w:hAnchor="page" w:x="10761" w:y="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799B974" w14:textId="77777777" w:rsidR="00FD24D3" w:rsidRDefault="00FD24D3" w:rsidP="001A04B1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9324" w14:textId="77777777" w:rsidR="008A5190" w:rsidRDefault="008A51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9054F" w14:textId="77777777" w:rsidR="00B16BC6" w:rsidRDefault="00B16BC6" w:rsidP="001A04B1">
      <w:r>
        <w:separator/>
      </w:r>
    </w:p>
  </w:footnote>
  <w:footnote w:type="continuationSeparator" w:id="0">
    <w:p w14:paraId="5DD8175F" w14:textId="77777777" w:rsidR="00B16BC6" w:rsidRDefault="00B16BC6" w:rsidP="001A0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81538" w14:textId="77777777" w:rsidR="008A5190" w:rsidRDefault="008A51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96F3" w14:textId="111DA7B8" w:rsidR="00FD24D3" w:rsidRDefault="008A5190">
    <w:pPr>
      <w:pStyle w:val="Header"/>
    </w:pPr>
    <w:r>
      <w:rPr>
        <w:rFonts w:ascii="Times New Roman"/>
        <w:noProof/>
        <w:sz w:val="26"/>
      </w:rPr>
      <w:drawing>
        <wp:anchor distT="0" distB="0" distL="114300" distR="114300" simplePos="0" relativeHeight="251659264" behindDoc="1" locked="0" layoutInCell="1" allowOverlap="1" wp14:anchorId="39B7F6F1" wp14:editId="2A0C68DD">
          <wp:simplePos x="0" y="0"/>
          <wp:positionH relativeFrom="column">
            <wp:posOffset>-756911</wp:posOffset>
          </wp:positionH>
          <wp:positionV relativeFrom="margin">
            <wp:posOffset>-368489</wp:posOffset>
          </wp:positionV>
          <wp:extent cx="7559675" cy="10693400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03874 HR - Job Position Description - Ima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D8FD1" w14:textId="77777777" w:rsidR="008A5190" w:rsidRDefault="008A51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72C4"/>
    <w:multiLevelType w:val="hybridMultilevel"/>
    <w:tmpl w:val="117E74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1374"/>
    <w:multiLevelType w:val="hybridMultilevel"/>
    <w:tmpl w:val="E92CC384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134F7A24"/>
    <w:multiLevelType w:val="hybridMultilevel"/>
    <w:tmpl w:val="143E00E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9C01BB"/>
    <w:multiLevelType w:val="hybridMultilevel"/>
    <w:tmpl w:val="31AE6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26F31"/>
    <w:multiLevelType w:val="hybridMultilevel"/>
    <w:tmpl w:val="E5AC9936"/>
    <w:lvl w:ilvl="0" w:tplc="7172BD8A">
      <w:start w:val="1"/>
      <w:numFmt w:val="decimal"/>
      <w:lvlText w:val="%1."/>
      <w:lvlJc w:val="left"/>
      <w:pPr>
        <w:ind w:left="473" w:hanging="360"/>
      </w:pPr>
      <w:rPr>
        <w:rFonts w:ascii="Lato" w:eastAsia="Lato" w:hAnsi="Lato" w:cs="Lato" w:hint="default"/>
        <w:color w:val="231F20"/>
        <w:spacing w:val="-6"/>
        <w:w w:val="100"/>
        <w:sz w:val="22"/>
        <w:szCs w:val="22"/>
        <w:lang w:val="en-GB" w:eastAsia="en-GB" w:bidi="en-GB"/>
      </w:rPr>
    </w:lvl>
    <w:lvl w:ilvl="1" w:tplc="7108CA4A">
      <w:numFmt w:val="bullet"/>
      <w:lvlText w:val="•"/>
      <w:lvlJc w:val="left"/>
      <w:pPr>
        <w:ind w:left="1959" w:hanging="360"/>
      </w:pPr>
      <w:rPr>
        <w:rFonts w:ascii="Lato" w:eastAsia="Lato" w:hAnsi="Lato" w:cs="Lato" w:hint="default"/>
        <w:color w:val="231F20"/>
        <w:spacing w:val="-5"/>
        <w:w w:val="100"/>
        <w:sz w:val="22"/>
        <w:szCs w:val="22"/>
        <w:lang w:val="en-GB" w:eastAsia="en-GB" w:bidi="en-GB"/>
      </w:rPr>
    </w:lvl>
    <w:lvl w:ilvl="2" w:tplc="0B2CD6CA">
      <w:numFmt w:val="bullet"/>
      <w:lvlText w:val="•"/>
      <w:lvlJc w:val="left"/>
      <w:pPr>
        <w:ind w:left="2838" w:hanging="360"/>
      </w:pPr>
      <w:rPr>
        <w:rFonts w:hint="default"/>
        <w:lang w:val="en-GB" w:eastAsia="en-GB" w:bidi="en-GB"/>
      </w:rPr>
    </w:lvl>
    <w:lvl w:ilvl="3" w:tplc="A4DE52B8">
      <w:numFmt w:val="bullet"/>
      <w:lvlText w:val="•"/>
      <w:lvlJc w:val="left"/>
      <w:pPr>
        <w:ind w:left="3716" w:hanging="360"/>
      </w:pPr>
      <w:rPr>
        <w:rFonts w:hint="default"/>
        <w:lang w:val="en-GB" w:eastAsia="en-GB" w:bidi="en-GB"/>
      </w:rPr>
    </w:lvl>
    <w:lvl w:ilvl="4" w:tplc="CEAADB04">
      <w:numFmt w:val="bullet"/>
      <w:lvlText w:val="•"/>
      <w:lvlJc w:val="left"/>
      <w:pPr>
        <w:ind w:left="4595" w:hanging="360"/>
      </w:pPr>
      <w:rPr>
        <w:rFonts w:hint="default"/>
        <w:lang w:val="en-GB" w:eastAsia="en-GB" w:bidi="en-GB"/>
      </w:rPr>
    </w:lvl>
    <w:lvl w:ilvl="5" w:tplc="E9B464FE">
      <w:numFmt w:val="bullet"/>
      <w:lvlText w:val="•"/>
      <w:lvlJc w:val="left"/>
      <w:pPr>
        <w:ind w:left="5473" w:hanging="360"/>
      </w:pPr>
      <w:rPr>
        <w:rFonts w:hint="default"/>
        <w:lang w:val="en-GB" w:eastAsia="en-GB" w:bidi="en-GB"/>
      </w:rPr>
    </w:lvl>
    <w:lvl w:ilvl="6" w:tplc="E9BEB942">
      <w:numFmt w:val="bullet"/>
      <w:lvlText w:val="•"/>
      <w:lvlJc w:val="left"/>
      <w:pPr>
        <w:ind w:left="6351" w:hanging="360"/>
      </w:pPr>
      <w:rPr>
        <w:rFonts w:hint="default"/>
        <w:lang w:val="en-GB" w:eastAsia="en-GB" w:bidi="en-GB"/>
      </w:rPr>
    </w:lvl>
    <w:lvl w:ilvl="7" w:tplc="980E00F6">
      <w:numFmt w:val="bullet"/>
      <w:lvlText w:val="•"/>
      <w:lvlJc w:val="left"/>
      <w:pPr>
        <w:ind w:left="7230" w:hanging="360"/>
      </w:pPr>
      <w:rPr>
        <w:rFonts w:hint="default"/>
        <w:lang w:val="en-GB" w:eastAsia="en-GB" w:bidi="en-GB"/>
      </w:rPr>
    </w:lvl>
    <w:lvl w:ilvl="8" w:tplc="54C473D2">
      <w:numFmt w:val="bullet"/>
      <w:lvlText w:val="•"/>
      <w:lvlJc w:val="left"/>
      <w:pPr>
        <w:ind w:left="8108" w:hanging="360"/>
      </w:pPr>
      <w:rPr>
        <w:rFonts w:hint="default"/>
        <w:lang w:val="en-GB" w:eastAsia="en-GB" w:bidi="en-GB"/>
      </w:rPr>
    </w:lvl>
  </w:abstractNum>
  <w:abstractNum w:abstractNumId="5" w15:restartNumberingAfterBreak="0">
    <w:nsid w:val="261F3D32"/>
    <w:multiLevelType w:val="hybridMultilevel"/>
    <w:tmpl w:val="F09AD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42A20"/>
    <w:multiLevelType w:val="hybridMultilevel"/>
    <w:tmpl w:val="730C2A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94091"/>
    <w:multiLevelType w:val="hybridMultilevel"/>
    <w:tmpl w:val="7124D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6342D"/>
    <w:multiLevelType w:val="hybridMultilevel"/>
    <w:tmpl w:val="C3E82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FC654E"/>
    <w:multiLevelType w:val="hybridMultilevel"/>
    <w:tmpl w:val="62908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A32B9"/>
    <w:multiLevelType w:val="hybridMultilevel"/>
    <w:tmpl w:val="1FF2E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557B0D"/>
    <w:multiLevelType w:val="hybridMultilevel"/>
    <w:tmpl w:val="0D46940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0E21C31"/>
    <w:multiLevelType w:val="hybridMultilevel"/>
    <w:tmpl w:val="7C00A6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807B8D"/>
    <w:multiLevelType w:val="hybridMultilevel"/>
    <w:tmpl w:val="5D9827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6396632"/>
    <w:multiLevelType w:val="hybridMultilevel"/>
    <w:tmpl w:val="B32ACE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6E6E3B"/>
    <w:multiLevelType w:val="hybridMultilevel"/>
    <w:tmpl w:val="377E4F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57E78"/>
    <w:multiLevelType w:val="hybridMultilevel"/>
    <w:tmpl w:val="2C68EB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3B167B"/>
    <w:multiLevelType w:val="hybridMultilevel"/>
    <w:tmpl w:val="30C8C690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 w15:restartNumberingAfterBreak="0">
    <w:nsid w:val="7AB7091E"/>
    <w:multiLevelType w:val="hybridMultilevel"/>
    <w:tmpl w:val="FC9EC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8"/>
  </w:num>
  <w:num w:numId="4">
    <w:abstractNumId w:val="11"/>
  </w:num>
  <w:num w:numId="5">
    <w:abstractNumId w:val="2"/>
  </w:num>
  <w:num w:numId="6">
    <w:abstractNumId w:val="9"/>
  </w:num>
  <w:num w:numId="7">
    <w:abstractNumId w:val="14"/>
  </w:num>
  <w:num w:numId="8">
    <w:abstractNumId w:val="15"/>
  </w:num>
  <w:num w:numId="9">
    <w:abstractNumId w:val="10"/>
  </w:num>
  <w:num w:numId="10">
    <w:abstractNumId w:val="1"/>
  </w:num>
  <w:num w:numId="11">
    <w:abstractNumId w:val="13"/>
  </w:num>
  <w:num w:numId="12">
    <w:abstractNumId w:val="0"/>
  </w:num>
  <w:num w:numId="13">
    <w:abstractNumId w:val="5"/>
  </w:num>
  <w:num w:numId="14">
    <w:abstractNumId w:val="3"/>
  </w:num>
  <w:num w:numId="15">
    <w:abstractNumId w:val="7"/>
  </w:num>
  <w:num w:numId="16">
    <w:abstractNumId w:val="6"/>
  </w:num>
  <w:num w:numId="17">
    <w:abstractNumId w:val="17"/>
  </w:num>
  <w:num w:numId="18">
    <w:abstractNumId w:val="12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7B"/>
    <w:rsid w:val="00093A61"/>
    <w:rsid w:val="00145F6D"/>
    <w:rsid w:val="0019282C"/>
    <w:rsid w:val="001A04B1"/>
    <w:rsid w:val="001A1062"/>
    <w:rsid w:val="001C67A9"/>
    <w:rsid w:val="001F2941"/>
    <w:rsid w:val="00287321"/>
    <w:rsid w:val="003048FD"/>
    <w:rsid w:val="00305E22"/>
    <w:rsid w:val="00315EE2"/>
    <w:rsid w:val="005012DB"/>
    <w:rsid w:val="00553CF0"/>
    <w:rsid w:val="005643B8"/>
    <w:rsid w:val="005C1AD8"/>
    <w:rsid w:val="005C3085"/>
    <w:rsid w:val="006A6F42"/>
    <w:rsid w:val="006E537B"/>
    <w:rsid w:val="00702E0D"/>
    <w:rsid w:val="00702E35"/>
    <w:rsid w:val="0074444B"/>
    <w:rsid w:val="007848A2"/>
    <w:rsid w:val="00810D10"/>
    <w:rsid w:val="00814931"/>
    <w:rsid w:val="00817884"/>
    <w:rsid w:val="0082444C"/>
    <w:rsid w:val="008A5190"/>
    <w:rsid w:val="008E4319"/>
    <w:rsid w:val="00A051A5"/>
    <w:rsid w:val="00A631F9"/>
    <w:rsid w:val="00B029F0"/>
    <w:rsid w:val="00B16BC6"/>
    <w:rsid w:val="00BE61B6"/>
    <w:rsid w:val="00CD7261"/>
    <w:rsid w:val="00CF7A3F"/>
    <w:rsid w:val="00D410D9"/>
    <w:rsid w:val="00D94006"/>
    <w:rsid w:val="00E34CC6"/>
    <w:rsid w:val="00E75A07"/>
    <w:rsid w:val="00E900C0"/>
    <w:rsid w:val="00FD24D3"/>
    <w:rsid w:val="00FE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AAC987"/>
  <w15:docId w15:val="{A7282E35-E8CB-CC4B-A647-786658AB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" w:eastAsia="Lato" w:hAnsi="Lato" w:cs="Lato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0"/>
      <w:ind w:left="1599"/>
      <w:outlineLvl w:val="0"/>
    </w:pPr>
    <w:rPr>
      <w:rFonts w:ascii="Lato-Heavy" w:eastAsia="Lato-Heavy" w:hAnsi="Lato-Heavy" w:cs="Lato-Heavy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13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1599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1959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1"/>
      <w:ind w:left="80"/>
    </w:pPr>
    <w:rPr>
      <w:rFonts w:ascii="Lato-Semibold" w:eastAsia="Lato-Semibold" w:hAnsi="Lato-Semibold" w:cs="Lato-Semibold"/>
    </w:rPr>
  </w:style>
  <w:style w:type="paragraph" w:styleId="Header">
    <w:name w:val="header"/>
    <w:basedOn w:val="Normal"/>
    <w:link w:val="Head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4B1"/>
    <w:rPr>
      <w:rFonts w:ascii="Lato" w:eastAsia="Lato" w:hAnsi="Lato" w:cs="La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4B1"/>
    <w:rPr>
      <w:rFonts w:ascii="Lato" w:eastAsia="Lato" w:hAnsi="Lato" w:cs="Lato"/>
      <w:lang w:val="en-GB" w:eastAsia="en-GB" w:bidi="en-GB"/>
    </w:rPr>
  </w:style>
  <w:style w:type="character" w:styleId="PageNumber">
    <w:name w:val="page number"/>
    <w:basedOn w:val="DefaultParagraphFont"/>
    <w:uiPriority w:val="99"/>
    <w:semiHidden/>
    <w:unhideWhenUsed/>
    <w:rsid w:val="001A04B1"/>
  </w:style>
  <w:style w:type="paragraph" w:styleId="Revision">
    <w:name w:val="Revision"/>
    <w:hidden/>
    <w:uiPriority w:val="99"/>
    <w:semiHidden/>
    <w:rsid w:val="00FD24D3"/>
    <w:pPr>
      <w:widowControl/>
      <w:autoSpaceDE/>
      <w:autoSpaceDN/>
    </w:pPr>
    <w:rPr>
      <w:rFonts w:ascii="Lato" w:eastAsia="Lato" w:hAnsi="Lato" w:cs="La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A0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A07"/>
    <w:rPr>
      <w:rFonts w:ascii="Times New Roman" w:eastAsia="Lato" w:hAnsi="Times New Roman" w:cs="Times New Roman"/>
      <w:sz w:val="18"/>
      <w:szCs w:val="18"/>
      <w:lang w:val="en-GB" w:eastAsia="en-GB" w:bidi="en-GB"/>
    </w:rPr>
  </w:style>
  <w:style w:type="paragraph" w:styleId="BodyText2">
    <w:name w:val="Body Text 2"/>
    <w:basedOn w:val="Normal"/>
    <w:link w:val="BodyText2Char"/>
    <w:uiPriority w:val="99"/>
    <w:unhideWhenUsed/>
    <w:rsid w:val="00CD7261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AU" w:eastAsia="en-US" w:bidi="ar-SA"/>
    </w:rPr>
  </w:style>
  <w:style w:type="character" w:customStyle="1" w:styleId="BodyText2Char">
    <w:name w:val="Body Text 2 Char"/>
    <w:basedOn w:val="DefaultParagraphFont"/>
    <w:link w:val="BodyText2"/>
    <w:uiPriority w:val="99"/>
    <w:rsid w:val="00CD7261"/>
    <w:rPr>
      <w:rFonts w:ascii="Times New Roman" w:eastAsia="Times New Roman" w:hAnsi="Times New Roman" w:cs="Times New Roman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4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A3D048-3A6E-4238-B367-801C4AEAD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Megan Edwards</dc:creator>
  <cp:lastModifiedBy>Keely Quinn</cp:lastModifiedBy>
  <cp:revision>3</cp:revision>
  <cp:lastPrinted>2019-10-09T22:35:00Z</cp:lastPrinted>
  <dcterms:created xsi:type="dcterms:W3CDTF">2021-06-22T01:30:00Z</dcterms:created>
  <dcterms:modified xsi:type="dcterms:W3CDTF">2021-06-22T01:31:00Z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2019-10-09T00:00:00Z</vt:filetime>
  </property>
</Properties>
</file>